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C3697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B73FF4F" wp14:editId="1C1641DC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Pr="007A5365" w:rsidRDefault="003314D6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3D3646">
      <w:pPr>
        <w:jc w:val="center"/>
      </w:pPr>
      <w:r w:rsidRPr="007C759B">
        <w:t>о</w:t>
      </w:r>
      <w:r w:rsidR="003314D6" w:rsidRPr="007C759B">
        <w:t>т</w:t>
      </w:r>
      <w:r w:rsidRPr="007C759B">
        <w:t xml:space="preserve"> </w:t>
      </w:r>
      <w:r w:rsidR="009D0651">
        <w:rPr>
          <w:i/>
          <w:u w:val="single"/>
        </w:rPr>
        <w:t>26.10.2021   № 1144</w:t>
      </w:r>
    </w:p>
    <w:p w:rsidR="003314D6" w:rsidRDefault="003314D6">
      <w:pPr>
        <w:jc w:val="center"/>
      </w:pPr>
      <w:r>
        <w:t>г. Майкоп</w:t>
      </w:r>
    </w:p>
    <w:p w:rsidR="005F08B8" w:rsidRDefault="005F08B8" w:rsidP="009F01F4">
      <w:pPr>
        <w:pStyle w:val="4"/>
        <w:suppressAutoHyphens/>
      </w:pPr>
    </w:p>
    <w:p w:rsidR="009F01F4" w:rsidRDefault="009F01F4" w:rsidP="009F01F4"/>
    <w:p w:rsidR="009F01F4" w:rsidRPr="009F01F4" w:rsidRDefault="009F01F4" w:rsidP="009F01F4"/>
    <w:p w:rsidR="00BA76B4" w:rsidRPr="00D30C3E" w:rsidRDefault="00772883" w:rsidP="00DC0B04">
      <w:pPr>
        <w:pStyle w:val="4"/>
        <w:numPr>
          <w:ilvl w:val="3"/>
          <w:numId w:val="2"/>
        </w:numPr>
        <w:suppressAutoHyphens/>
        <w:ind w:left="0" w:firstLine="0"/>
        <w:rPr>
          <w:color w:val="FF0000"/>
          <w:szCs w:val="28"/>
        </w:rPr>
      </w:pPr>
      <w:r w:rsidRPr="001354CA">
        <w:t>О внесении</w:t>
      </w:r>
      <w:r w:rsidR="00DC0B04">
        <w:t xml:space="preserve"> </w:t>
      </w:r>
      <w:r w:rsidRPr="001354CA">
        <w:t xml:space="preserve">дополнений в </w:t>
      </w:r>
      <w:r w:rsidR="00DC0B04">
        <w:t>Порядок составления проекта бюджета муниципального образования «Город Майкоп» на очередной финансовый год и плановый период</w:t>
      </w:r>
    </w:p>
    <w:p w:rsidR="005B7B34" w:rsidRDefault="005B7B34" w:rsidP="00BA76B4">
      <w:pPr>
        <w:jc w:val="both"/>
        <w:rPr>
          <w:color w:val="FF0000"/>
          <w:szCs w:val="28"/>
        </w:rPr>
      </w:pPr>
    </w:p>
    <w:p w:rsidR="009F01F4" w:rsidRDefault="009F01F4" w:rsidP="00BA76B4">
      <w:pPr>
        <w:jc w:val="both"/>
        <w:rPr>
          <w:color w:val="FF0000"/>
          <w:szCs w:val="28"/>
        </w:rPr>
      </w:pPr>
    </w:p>
    <w:p w:rsidR="009F01F4" w:rsidRPr="00D30C3E" w:rsidRDefault="009F01F4" w:rsidP="00BA76B4">
      <w:pPr>
        <w:jc w:val="both"/>
        <w:rPr>
          <w:color w:val="FF0000"/>
          <w:szCs w:val="28"/>
        </w:rPr>
      </w:pPr>
    </w:p>
    <w:p w:rsidR="007C6D4B" w:rsidRPr="005B7B34" w:rsidRDefault="00970928" w:rsidP="00580233">
      <w:pPr>
        <w:pStyle w:val="ab"/>
        <w:tabs>
          <w:tab w:val="left" w:pos="567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5B7B34">
        <w:rPr>
          <w:sz w:val="28"/>
          <w:szCs w:val="28"/>
          <w:shd w:val="clear" w:color="auto" w:fill="FFFFFF"/>
        </w:rPr>
        <w:t>В целях приведени</w:t>
      </w:r>
      <w:r w:rsidR="00470A01" w:rsidRPr="005B7B34">
        <w:rPr>
          <w:sz w:val="28"/>
          <w:szCs w:val="28"/>
          <w:shd w:val="clear" w:color="auto" w:fill="FFFFFF"/>
        </w:rPr>
        <w:t>я</w:t>
      </w:r>
      <w:r w:rsidR="00BB121F" w:rsidRPr="005B7B34">
        <w:rPr>
          <w:sz w:val="28"/>
          <w:szCs w:val="28"/>
          <w:shd w:val="clear" w:color="auto" w:fill="FFFFFF"/>
        </w:rPr>
        <w:t xml:space="preserve"> в соответствие с Федеральным законом от 01.07.2021 №251-ФЗ «О внесении изменений в Бюджетный кодекс Российской Федерации», </w:t>
      </w:r>
      <w:proofErr w:type="gramStart"/>
      <w:r w:rsidR="00BA76B4" w:rsidRPr="005B7B34">
        <w:rPr>
          <w:sz w:val="28"/>
          <w:szCs w:val="28"/>
          <w:shd w:val="clear" w:color="auto" w:fill="FFFFFF"/>
        </w:rPr>
        <w:t>п</w:t>
      </w:r>
      <w:proofErr w:type="gramEnd"/>
      <w:r w:rsidR="00BA76B4" w:rsidRPr="005B7B34">
        <w:rPr>
          <w:sz w:val="28"/>
          <w:szCs w:val="28"/>
          <w:shd w:val="clear" w:color="auto" w:fill="FFFFFF"/>
        </w:rPr>
        <w:t xml:space="preserve"> о с т а н о в л я ю:</w:t>
      </w:r>
    </w:p>
    <w:p w:rsidR="00FF6DDB" w:rsidRPr="005B7B34" w:rsidRDefault="00FF6DDB" w:rsidP="00DC0B04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r w:rsidRPr="005B7B34">
        <w:rPr>
          <w:szCs w:val="28"/>
          <w:shd w:val="clear" w:color="auto" w:fill="FFFFFF"/>
        </w:rPr>
        <w:t>1. В</w:t>
      </w:r>
      <w:r w:rsidR="00007DDE" w:rsidRPr="005B7B34">
        <w:rPr>
          <w:szCs w:val="28"/>
          <w:shd w:val="clear" w:color="auto" w:fill="FFFFFF"/>
        </w:rPr>
        <w:t xml:space="preserve">нести </w:t>
      </w:r>
      <w:r w:rsidR="00580233" w:rsidRPr="005B7B34">
        <w:rPr>
          <w:szCs w:val="28"/>
          <w:shd w:val="clear" w:color="auto" w:fill="FFFFFF"/>
        </w:rPr>
        <w:t>в</w:t>
      </w:r>
      <w:r w:rsidRPr="005B7B34">
        <w:rPr>
          <w:szCs w:val="28"/>
          <w:shd w:val="clear" w:color="auto" w:fill="FFFFFF"/>
        </w:rPr>
        <w:t xml:space="preserve"> </w:t>
      </w:r>
      <w:r w:rsidR="00DC0B04" w:rsidRPr="005B7B34">
        <w:rPr>
          <w:szCs w:val="28"/>
          <w:shd w:val="clear" w:color="auto" w:fill="FFFFFF"/>
        </w:rPr>
        <w:t>Порядок составления проекта бюджета муниципального образования «Город Майкоп» на очередной финансовый год и плановый период, утвержденный постановлением Администрации муниципального образования «Город Майкоп»</w:t>
      </w:r>
      <w:r w:rsidR="009F01F4">
        <w:rPr>
          <w:szCs w:val="28"/>
          <w:shd w:val="clear" w:color="auto" w:fill="FFFFFF"/>
        </w:rPr>
        <w:t xml:space="preserve"> от 31.07.2014 № 516 «О Порядке</w:t>
      </w:r>
      <w:r w:rsidR="00DC0B04" w:rsidRPr="005B7B34">
        <w:rPr>
          <w:szCs w:val="28"/>
          <w:shd w:val="clear" w:color="auto" w:fill="FFFFFF"/>
        </w:rPr>
        <w:t xml:space="preserve"> составления проекта бюджета муниципального образования «Город Майкоп» </w:t>
      </w:r>
      <w:r w:rsidR="00335FB0">
        <w:rPr>
          <w:szCs w:val="28"/>
          <w:shd w:val="clear" w:color="auto" w:fill="FFFFFF"/>
        </w:rPr>
        <w:t xml:space="preserve">на очередной финансовый год и </w:t>
      </w:r>
      <w:r w:rsidR="00DC0B04" w:rsidRPr="005B7B34">
        <w:rPr>
          <w:szCs w:val="28"/>
          <w:shd w:val="clear" w:color="auto" w:fill="FFFFFF"/>
        </w:rPr>
        <w:t xml:space="preserve">плановый период» </w:t>
      </w:r>
      <w:r w:rsidR="009F01F4">
        <w:rPr>
          <w:szCs w:val="28"/>
          <w:shd w:val="clear" w:color="auto" w:fill="FFFFFF"/>
        </w:rPr>
        <w:t>следующие</w:t>
      </w:r>
      <w:r w:rsidR="00007DDE" w:rsidRPr="005B7B34">
        <w:rPr>
          <w:szCs w:val="28"/>
          <w:shd w:val="clear" w:color="auto" w:fill="FFFFFF"/>
        </w:rPr>
        <w:t xml:space="preserve"> дополнения</w:t>
      </w:r>
      <w:r w:rsidRPr="005B7B34">
        <w:rPr>
          <w:szCs w:val="28"/>
          <w:shd w:val="clear" w:color="auto" w:fill="FFFFFF"/>
        </w:rPr>
        <w:t>:</w:t>
      </w:r>
    </w:p>
    <w:p w:rsidR="001371BF" w:rsidRPr="003C39DE" w:rsidRDefault="00970928" w:rsidP="00AA4DD3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r w:rsidRPr="003C39DE">
        <w:rPr>
          <w:szCs w:val="28"/>
          <w:shd w:val="clear" w:color="auto" w:fill="FFFFFF"/>
        </w:rPr>
        <w:t xml:space="preserve">1.1. </w:t>
      </w:r>
      <w:r w:rsidR="00060856" w:rsidRPr="003C39DE">
        <w:rPr>
          <w:szCs w:val="28"/>
          <w:shd w:val="clear" w:color="auto" w:fill="FFFFFF"/>
        </w:rPr>
        <w:t xml:space="preserve">Пункт </w:t>
      </w:r>
      <w:r w:rsidR="00992658" w:rsidRPr="003C39DE">
        <w:rPr>
          <w:szCs w:val="28"/>
          <w:shd w:val="clear" w:color="auto" w:fill="FFFFFF"/>
        </w:rPr>
        <w:t>3</w:t>
      </w:r>
      <w:r w:rsidR="00060856" w:rsidRPr="003C39DE">
        <w:rPr>
          <w:szCs w:val="28"/>
          <w:shd w:val="clear" w:color="auto" w:fill="FFFFFF"/>
        </w:rPr>
        <w:t xml:space="preserve"> </w:t>
      </w:r>
      <w:r w:rsidR="00992658" w:rsidRPr="003C39DE">
        <w:rPr>
          <w:szCs w:val="28"/>
          <w:shd w:val="clear" w:color="auto" w:fill="FFFFFF"/>
        </w:rPr>
        <w:t xml:space="preserve">дополнить подпунктом </w:t>
      </w:r>
      <w:r w:rsidR="00335FB0">
        <w:rPr>
          <w:szCs w:val="28"/>
          <w:shd w:val="clear" w:color="auto" w:fill="FFFFFF"/>
        </w:rPr>
        <w:t>4</w:t>
      </w:r>
      <w:r w:rsidR="00992658" w:rsidRPr="003C39DE">
        <w:rPr>
          <w:szCs w:val="28"/>
          <w:shd w:val="clear" w:color="auto" w:fill="FFFFFF"/>
        </w:rPr>
        <w:t xml:space="preserve"> следующего содержания: </w:t>
      </w:r>
    </w:p>
    <w:p w:rsidR="00970928" w:rsidRPr="003C39DE" w:rsidRDefault="009F01F4" w:rsidP="00AA4DD3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«4) </w:t>
      </w:r>
      <w:r w:rsidR="00992658" w:rsidRPr="003C39DE">
        <w:rPr>
          <w:szCs w:val="28"/>
          <w:shd w:val="clear" w:color="auto" w:fill="FFFFFF"/>
        </w:rPr>
        <w:t>утверждает перечень главных администраторов доходов бюджета муниципаль</w:t>
      </w:r>
      <w:r w:rsidR="00D02483" w:rsidRPr="003C39DE">
        <w:rPr>
          <w:szCs w:val="28"/>
          <w:shd w:val="clear" w:color="auto" w:fill="FFFFFF"/>
        </w:rPr>
        <w:t>ного образования «Город Майкоп»</w:t>
      </w:r>
      <w:r w:rsidR="007B5D84" w:rsidRPr="003C39DE">
        <w:rPr>
          <w:szCs w:val="28"/>
          <w:shd w:val="clear" w:color="auto" w:fill="FFFFFF"/>
        </w:rPr>
        <w:t xml:space="preserve"> и перечень главных </w:t>
      </w:r>
      <w:proofErr w:type="gramStart"/>
      <w:r w:rsidR="007B5D84" w:rsidRPr="003C39DE">
        <w:rPr>
          <w:szCs w:val="28"/>
          <w:shd w:val="clear" w:color="auto" w:fill="FFFFFF"/>
        </w:rPr>
        <w:t>администраторов источников финансирования дефицита бюджета муниципального</w:t>
      </w:r>
      <w:proofErr w:type="gramEnd"/>
      <w:r w:rsidR="007B5D84" w:rsidRPr="003C39DE">
        <w:rPr>
          <w:szCs w:val="28"/>
          <w:shd w:val="clear" w:color="auto" w:fill="FFFFFF"/>
        </w:rPr>
        <w:t xml:space="preserve"> образования «Город Майкоп».</w:t>
      </w:r>
      <w:r w:rsidR="00335FB0">
        <w:rPr>
          <w:szCs w:val="28"/>
          <w:shd w:val="clear" w:color="auto" w:fill="FFFFFF"/>
        </w:rPr>
        <w:t>».</w:t>
      </w:r>
    </w:p>
    <w:p w:rsidR="001371BF" w:rsidRPr="003C39DE" w:rsidRDefault="00992658" w:rsidP="00AA4DD3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r w:rsidRPr="003C39DE">
        <w:rPr>
          <w:szCs w:val="28"/>
          <w:shd w:val="clear" w:color="auto" w:fill="FFFFFF"/>
        </w:rPr>
        <w:t xml:space="preserve">1.2. Пункт 4 дополнить подпунктом </w:t>
      </w:r>
      <w:r w:rsidR="00335FB0">
        <w:rPr>
          <w:szCs w:val="28"/>
          <w:shd w:val="clear" w:color="auto" w:fill="FFFFFF"/>
        </w:rPr>
        <w:t xml:space="preserve">13 </w:t>
      </w:r>
      <w:r w:rsidRPr="003C39DE">
        <w:rPr>
          <w:szCs w:val="28"/>
          <w:shd w:val="clear" w:color="auto" w:fill="FFFFFF"/>
        </w:rPr>
        <w:t xml:space="preserve">следующего содержания: </w:t>
      </w:r>
    </w:p>
    <w:p w:rsidR="00992658" w:rsidRPr="003C39DE" w:rsidRDefault="00992658" w:rsidP="00AA4DD3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r w:rsidRPr="003C39DE">
        <w:rPr>
          <w:szCs w:val="28"/>
          <w:shd w:val="clear" w:color="auto" w:fill="FFFFFF"/>
        </w:rPr>
        <w:t>«13) формирует и представляет Главе проект постановления об утверждении перечня главных администраторов доходов бюджета муниципального образования «Город Майкоп»</w:t>
      </w:r>
      <w:r w:rsidR="003C39DE" w:rsidRPr="003C39DE">
        <w:rPr>
          <w:szCs w:val="28"/>
          <w:shd w:val="clear" w:color="auto" w:fill="FFFFFF"/>
        </w:rPr>
        <w:t xml:space="preserve"> и перечня главных </w:t>
      </w:r>
      <w:proofErr w:type="gramStart"/>
      <w:r w:rsidR="003C39DE" w:rsidRPr="003C39DE">
        <w:rPr>
          <w:szCs w:val="28"/>
          <w:shd w:val="clear" w:color="auto" w:fill="FFFFFF"/>
        </w:rPr>
        <w:t>администраторов источников финансирования дефицита бюджета муниципального</w:t>
      </w:r>
      <w:proofErr w:type="gramEnd"/>
      <w:r w:rsidR="003C39DE" w:rsidRPr="003C39DE">
        <w:rPr>
          <w:szCs w:val="28"/>
          <w:shd w:val="clear" w:color="auto" w:fill="FFFFFF"/>
        </w:rPr>
        <w:t xml:space="preserve"> образования «Город Майкоп».</w:t>
      </w:r>
      <w:r w:rsidR="00335FB0">
        <w:rPr>
          <w:szCs w:val="28"/>
          <w:shd w:val="clear" w:color="auto" w:fill="FFFFFF"/>
        </w:rPr>
        <w:t>».</w:t>
      </w:r>
    </w:p>
    <w:p w:rsidR="00C26B4F" w:rsidRPr="00527D95" w:rsidRDefault="00992658" w:rsidP="009F01F4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bookmarkStart w:id="1" w:name="sub_1601107"/>
      <w:r w:rsidRPr="00527D95">
        <w:rPr>
          <w:szCs w:val="28"/>
          <w:shd w:val="clear" w:color="auto" w:fill="FFFFFF"/>
        </w:rPr>
        <w:t>2</w:t>
      </w:r>
      <w:r w:rsidR="00C26B4F" w:rsidRPr="00527D95">
        <w:rPr>
          <w:szCs w:val="28"/>
          <w:shd w:val="clear" w:color="auto" w:fill="FFFFFF"/>
        </w:rPr>
        <w:t>. Опубликовать на</w:t>
      </w:r>
      <w:r w:rsidR="009F01F4">
        <w:rPr>
          <w:szCs w:val="28"/>
          <w:shd w:val="clear" w:color="auto" w:fill="FFFFFF"/>
        </w:rPr>
        <w:t xml:space="preserve">стоящее постановление в газете </w:t>
      </w:r>
      <w:r w:rsidR="00C26B4F" w:rsidRPr="00527D95">
        <w:rPr>
          <w:szCs w:val="28"/>
          <w:shd w:val="clear" w:color="auto" w:fill="FFFFFF"/>
        </w:rPr>
        <w:t>«Майкопские новости» и разместить на официальном сайте Администрации муниципального образования «Город Майкоп».</w:t>
      </w:r>
    </w:p>
    <w:p w:rsidR="00BA76B4" w:rsidRPr="00527D95" w:rsidRDefault="00DB6E30" w:rsidP="00580233">
      <w:pPr>
        <w:tabs>
          <w:tab w:val="left" w:pos="1134"/>
        </w:tabs>
        <w:ind w:firstLine="709"/>
        <w:jc w:val="both"/>
        <w:rPr>
          <w:szCs w:val="28"/>
        </w:rPr>
      </w:pPr>
      <w:bookmarkStart w:id="2" w:name="sub_52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DE57B6" wp14:editId="7DD7A992">
            <wp:simplePos x="0" y="0"/>
            <wp:positionH relativeFrom="margin">
              <wp:posOffset>4378104</wp:posOffset>
            </wp:positionH>
            <wp:positionV relativeFrom="margin">
              <wp:posOffset>9244855</wp:posOffset>
            </wp:positionV>
            <wp:extent cx="1510030" cy="467995"/>
            <wp:effectExtent l="0" t="0" r="0" b="825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658" w:rsidRPr="00527D95">
        <w:rPr>
          <w:szCs w:val="28"/>
        </w:rPr>
        <w:t>3</w:t>
      </w:r>
      <w:r w:rsidR="00C962F8" w:rsidRPr="00527D95">
        <w:rPr>
          <w:szCs w:val="28"/>
        </w:rPr>
        <w:t xml:space="preserve">. </w:t>
      </w:r>
      <w:proofErr w:type="gramStart"/>
      <w:r w:rsidR="00C962F8" w:rsidRPr="00527D95">
        <w:rPr>
          <w:szCs w:val="28"/>
        </w:rPr>
        <w:t>П</w:t>
      </w:r>
      <w:r w:rsidR="00BA76B4" w:rsidRPr="00527D95">
        <w:rPr>
          <w:szCs w:val="28"/>
        </w:rPr>
        <w:t xml:space="preserve">остановление </w:t>
      </w:r>
      <w:r w:rsidR="00D85D82" w:rsidRPr="00527D95">
        <w:rPr>
          <w:szCs w:val="28"/>
        </w:rPr>
        <w:t>«</w:t>
      </w:r>
      <w:r w:rsidR="009F01F4">
        <w:rPr>
          <w:szCs w:val="28"/>
        </w:rPr>
        <w:t>О внесении</w:t>
      </w:r>
      <w:r w:rsidR="00F55A5E">
        <w:rPr>
          <w:szCs w:val="28"/>
        </w:rPr>
        <w:t xml:space="preserve"> дополнений</w:t>
      </w:r>
      <w:r w:rsidR="00007DDE" w:rsidRPr="00527D95">
        <w:rPr>
          <w:szCs w:val="28"/>
        </w:rPr>
        <w:t xml:space="preserve"> в </w:t>
      </w:r>
      <w:r w:rsidR="00F55A5E">
        <w:rPr>
          <w:szCs w:val="28"/>
          <w:shd w:val="clear" w:color="auto" w:fill="FFFFFF"/>
        </w:rPr>
        <w:t>Порядок</w:t>
      </w:r>
      <w:r w:rsidR="00422712" w:rsidRPr="00527D95">
        <w:rPr>
          <w:szCs w:val="28"/>
          <w:shd w:val="clear" w:color="auto" w:fill="FFFFFF"/>
        </w:rPr>
        <w:t xml:space="preserve"> </w:t>
      </w:r>
      <w:r w:rsidR="00335FB0" w:rsidRPr="00335FB0">
        <w:rPr>
          <w:szCs w:val="28"/>
          <w:shd w:val="clear" w:color="auto" w:fill="FFFFFF"/>
        </w:rPr>
        <w:t>составления проекта бюджета муниципального образования «Город Майкоп» на очередной финансовый год и плановый период</w:t>
      </w:r>
      <w:r w:rsidR="00335FB0">
        <w:rPr>
          <w:szCs w:val="28"/>
          <w:shd w:val="clear" w:color="auto" w:fill="FFFFFF"/>
        </w:rPr>
        <w:t xml:space="preserve">» </w:t>
      </w:r>
      <w:r w:rsidR="00BA76B4" w:rsidRPr="00527D95">
        <w:rPr>
          <w:szCs w:val="28"/>
        </w:rPr>
        <w:t xml:space="preserve">вступает в силу со дня его </w:t>
      </w:r>
      <w:r w:rsidR="001D10F7" w:rsidRPr="00527D95">
        <w:rPr>
          <w:szCs w:val="28"/>
        </w:rPr>
        <w:lastRenderedPageBreak/>
        <w:t>официального опубликования</w:t>
      </w:r>
      <w:r w:rsidR="003C39DE">
        <w:rPr>
          <w:szCs w:val="28"/>
        </w:rPr>
        <w:t xml:space="preserve"> и применяется к правоотношениям, возникающим при составлении и исполнении бюджета муниципаль</w:t>
      </w:r>
      <w:r w:rsidR="007267E0">
        <w:rPr>
          <w:szCs w:val="28"/>
        </w:rPr>
        <w:t>ного образования «Город Майкоп»</w:t>
      </w:r>
      <w:r w:rsidR="003C39DE">
        <w:rPr>
          <w:szCs w:val="28"/>
        </w:rPr>
        <w:t xml:space="preserve"> на 2022 год и на плановый период 2023 и 2024 годов.</w:t>
      </w:r>
      <w:proofErr w:type="gramEnd"/>
    </w:p>
    <w:p w:rsidR="00BA76B4" w:rsidRDefault="00BA76B4" w:rsidP="00BA76B4">
      <w:pPr>
        <w:tabs>
          <w:tab w:val="left" w:pos="1134"/>
        </w:tabs>
        <w:jc w:val="both"/>
        <w:rPr>
          <w:szCs w:val="28"/>
        </w:rPr>
      </w:pPr>
    </w:p>
    <w:p w:rsidR="009F01F4" w:rsidRPr="00527D95" w:rsidRDefault="009F01F4" w:rsidP="00BA76B4">
      <w:pPr>
        <w:tabs>
          <w:tab w:val="left" w:pos="1134"/>
        </w:tabs>
        <w:jc w:val="both"/>
        <w:rPr>
          <w:szCs w:val="28"/>
        </w:rPr>
      </w:pPr>
    </w:p>
    <w:p w:rsidR="00BA76B4" w:rsidRPr="00527D95" w:rsidRDefault="00BA76B4" w:rsidP="00BA76B4">
      <w:pPr>
        <w:tabs>
          <w:tab w:val="left" w:pos="1134"/>
        </w:tabs>
        <w:jc w:val="both"/>
        <w:rPr>
          <w:szCs w:val="28"/>
        </w:rPr>
      </w:pPr>
    </w:p>
    <w:bookmarkEnd w:id="2"/>
    <w:p w:rsidR="00044008" w:rsidRPr="00527D95" w:rsidRDefault="00044008" w:rsidP="00044008">
      <w:proofErr w:type="gramStart"/>
      <w:r w:rsidRPr="00527D95">
        <w:t>Исполняющий</w:t>
      </w:r>
      <w:proofErr w:type="gramEnd"/>
      <w:r w:rsidRPr="00527D95">
        <w:t xml:space="preserve"> обязанности </w:t>
      </w:r>
    </w:p>
    <w:p w:rsidR="00044008" w:rsidRPr="00527D95" w:rsidRDefault="00044008" w:rsidP="00044008">
      <w:r w:rsidRPr="00527D95">
        <w:t>Главы муниципального образования</w:t>
      </w:r>
    </w:p>
    <w:p w:rsidR="000F5533" w:rsidRPr="00527D95" w:rsidRDefault="00044008" w:rsidP="00355199">
      <w:r w:rsidRPr="00527D95">
        <w:t>«Город Майкоп»</w:t>
      </w:r>
      <w:r w:rsidRPr="00527D95">
        <w:tab/>
        <w:t xml:space="preserve">                                                       </w:t>
      </w:r>
      <w:r w:rsidR="00E60EE9">
        <w:t xml:space="preserve">                      Т.А. </w:t>
      </w:r>
      <w:proofErr w:type="spellStart"/>
      <w:r w:rsidR="00E60EE9">
        <w:t>Хацац</w:t>
      </w:r>
      <w:proofErr w:type="spellEnd"/>
    </w:p>
    <w:sectPr w:rsidR="000F5533" w:rsidRPr="00527D95" w:rsidSect="009F01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4F" w:rsidRDefault="005B424F" w:rsidP="00657E91">
      <w:r>
        <w:separator/>
      </w:r>
    </w:p>
  </w:endnote>
  <w:endnote w:type="continuationSeparator" w:id="0">
    <w:p w:rsidR="005B424F" w:rsidRDefault="005B424F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3" w:rsidRDefault="00D024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3" w:rsidRDefault="00D024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3" w:rsidRDefault="00D024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4F" w:rsidRDefault="005B424F" w:rsidP="00657E91">
      <w:r>
        <w:separator/>
      </w:r>
    </w:p>
  </w:footnote>
  <w:footnote w:type="continuationSeparator" w:id="0">
    <w:p w:rsidR="005B424F" w:rsidRDefault="005B424F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3" w:rsidRDefault="00D024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3" w:rsidRDefault="00D024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1D87">
      <w:rPr>
        <w:noProof/>
      </w:rPr>
      <w:t>2</w:t>
    </w:r>
    <w:r>
      <w:fldChar w:fldCharType="end"/>
    </w:r>
  </w:p>
  <w:p w:rsidR="00D02483" w:rsidRDefault="00D024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3" w:rsidRDefault="00D024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67692"/>
    <w:multiLevelType w:val="hybridMultilevel"/>
    <w:tmpl w:val="349EFD60"/>
    <w:lvl w:ilvl="0" w:tplc="7186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B77"/>
    <w:multiLevelType w:val="hybridMultilevel"/>
    <w:tmpl w:val="A5C4C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5D4D"/>
    <w:multiLevelType w:val="hybridMultilevel"/>
    <w:tmpl w:val="5A480C76"/>
    <w:lvl w:ilvl="0" w:tplc="9EC80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5903E9"/>
    <w:multiLevelType w:val="hybridMultilevel"/>
    <w:tmpl w:val="0B80876A"/>
    <w:lvl w:ilvl="0" w:tplc="B2E8FB8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9A12DF"/>
    <w:multiLevelType w:val="multilevel"/>
    <w:tmpl w:val="B87CE0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07DDE"/>
    <w:rsid w:val="00044008"/>
    <w:rsid w:val="00050965"/>
    <w:rsid w:val="00055AB2"/>
    <w:rsid w:val="00056067"/>
    <w:rsid w:val="00060856"/>
    <w:rsid w:val="000734F3"/>
    <w:rsid w:val="00085E4F"/>
    <w:rsid w:val="0008704F"/>
    <w:rsid w:val="00092445"/>
    <w:rsid w:val="0009623F"/>
    <w:rsid w:val="000976CB"/>
    <w:rsid w:val="000E2A64"/>
    <w:rsid w:val="000E71BC"/>
    <w:rsid w:val="000F5533"/>
    <w:rsid w:val="001354CA"/>
    <w:rsid w:val="001371BF"/>
    <w:rsid w:val="00137865"/>
    <w:rsid w:val="00143104"/>
    <w:rsid w:val="0016683B"/>
    <w:rsid w:val="00176AD5"/>
    <w:rsid w:val="001A1D87"/>
    <w:rsid w:val="001B766D"/>
    <w:rsid w:val="001D10F7"/>
    <w:rsid w:val="001E0104"/>
    <w:rsid w:val="001E72D9"/>
    <w:rsid w:val="001F2E24"/>
    <w:rsid w:val="00214B7D"/>
    <w:rsid w:val="00217536"/>
    <w:rsid w:val="00221982"/>
    <w:rsid w:val="002443DE"/>
    <w:rsid w:val="002456E6"/>
    <w:rsid w:val="0025649B"/>
    <w:rsid w:val="00265F4F"/>
    <w:rsid w:val="0027220E"/>
    <w:rsid w:val="00285121"/>
    <w:rsid w:val="00286461"/>
    <w:rsid w:val="002E5A5F"/>
    <w:rsid w:val="003034E5"/>
    <w:rsid w:val="00311A09"/>
    <w:rsid w:val="00317BC0"/>
    <w:rsid w:val="003307CF"/>
    <w:rsid w:val="003314D6"/>
    <w:rsid w:val="00335FB0"/>
    <w:rsid w:val="00355199"/>
    <w:rsid w:val="00391DA6"/>
    <w:rsid w:val="003929CD"/>
    <w:rsid w:val="00394E9A"/>
    <w:rsid w:val="003C39DE"/>
    <w:rsid w:val="003D3646"/>
    <w:rsid w:val="003D7D8F"/>
    <w:rsid w:val="003E7E88"/>
    <w:rsid w:val="00410732"/>
    <w:rsid w:val="00422712"/>
    <w:rsid w:val="00447015"/>
    <w:rsid w:val="00470A01"/>
    <w:rsid w:val="00482615"/>
    <w:rsid w:val="004B18B7"/>
    <w:rsid w:val="004B565D"/>
    <w:rsid w:val="004E168B"/>
    <w:rsid w:val="00525562"/>
    <w:rsid w:val="00527D95"/>
    <w:rsid w:val="005572C1"/>
    <w:rsid w:val="00580233"/>
    <w:rsid w:val="005871B7"/>
    <w:rsid w:val="005929BB"/>
    <w:rsid w:val="0059691B"/>
    <w:rsid w:val="005B424F"/>
    <w:rsid w:val="005B7B34"/>
    <w:rsid w:val="005F08B8"/>
    <w:rsid w:val="00622BD2"/>
    <w:rsid w:val="00642B88"/>
    <w:rsid w:val="00657E91"/>
    <w:rsid w:val="00681DE1"/>
    <w:rsid w:val="00682EB5"/>
    <w:rsid w:val="0068427C"/>
    <w:rsid w:val="00686E49"/>
    <w:rsid w:val="006A1ABF"/>
    <w:rsid w:val="006D4E6E"/>
    <w:rsid w:val="006E1E05"/>
    <w:rsid w:val="00703EFE"/>
    <w:rsid w:val="007113F6"/>
    <w:rsid w:val="007124CA"/>
    <w:rsid w:val="007267E0"/>
    <w:rsid w:val="00732444"/>
    <w:rsid w:val="0074227F"/>
    <w:rsid w:val="00772883"/>
    <w:rsid w:val="0078384E"/>
    <w:rsid w:val="007A5365"/>
    <w:rsid w:val="007B5D84"/>
    <w:rsid w:val="007C1AC6"/>
    <w:rsid w:val="007C6D4B"/>
    <w:rsid w:val="007C759B"/>
    <w:rsid w:val="007E23D9"/>
    <w:rsid w:val="007F7BC0"/>
    <w:rsid w:val="00821B2A"/>
    <w:rsid w:val="00853EF5"/>
    <w:rsid w:val="00885B99"/>
    <w:rsid w:val="00885DB5"/>
    <w:rsid w:val="008B7656"/>
    <w:rsid w:val="008D0EAD"/>
    <w:rsid w:val="008F590F"/>
    <w:rsid w:val="00914AEF"/>
    <w:rsid w:val="00943B71"/>
    <w:rsid w:val="009664CA"/>
    <w:rsid w:val="00970928"/>
    <w:rsid w:val="00992658"/>
    <w:rsid w:val="009B1542"/>
    <w:rsid w:val="009B343D"/>
    <w:rsid w:val="009D0651"/>
    <w:rsid w:val="009D494E"/>
    <w:rsid w:val="009D5AC8"/>
    <w:rsid w:val="009E7B01"/>
    <w:rsid w:val="009F01F4"/>
    <w:rsid w:val="009F6859"/>
    <w:rsid w:val="00A5060B"/>
    <w:rsid w:val="00A640E8"/>
    <w:rsid w:val="00A935B5"/>
    <w:rsid w:val="00A93D3D"/>
    <w:rsid w:val="00AA4DD3"/>
    <w:rsid w:val="00AD055C"/>
    <w:rsid w:val="00AE220B"/>
    <w:rsid w:val="00B10D46"/>
    <w:rsid w:val="00B41CDE"/>
    <w:rsid w:val="00B843F1"/>
    <w:rsid w:val="00BA050E"/>
    <w:rsid w:val="00BA76B4"/>
    <w:rsid w:val="00BB121F"/>
    <w:rsid w:val="00BC3293"/>
    <w:rsid w:val="00BC6B5F"/>
    <w:rsid w:val="00BD573D"/>
    <w:rsid w:val="00BF1C12"/>
    <w:rsid w:val="00C238FC"/>
    <w:rsid w:val="00C26B4F"/>
    <w:rsid w:val="00C36977"/>
    <w:rsid w:val="00C4429E"/>
    <w:rsid w:val="00C4773F"/>
    <w:rsid w:val="00C53677"/>
    <w:rsid w:val="00C729BD"/>
    <w:rsid w:val="00C81CB5"/>
    <w:rsid w:val="00C962F8"/>
    <w:rsid w:val="00CB1572"/>
    <w:rsid w:val="00CB53F3"/>
    <w:rsid w:val="00CC3C08"/>
    <w:rsid w:val="00CC562C"/>
    <w:rsid w:val="00CC5827"/>
    <w:rsid w:val="00CD1163"/>
    <w:rsid w:val="00CE0BD7"/>
    <w:rsid w:val="00CE6EC9"/>
    <w:rsid w:val="00CF7603"/>
    <w:rsid w:val="00D02483"/>
    <w:rsid w:val="00D07862"/>
    <w:rsid w:val="00D123F9"/>
    <w:rsid w:val="00D30C3E"/>
    <w:rsid w:val="00D312AF"/>
    <w:rsid w:val="00D46F7F"/>
    <w:rsid w:val="00D470CE"/>
    <w:rsid w:val="00D60CA8"/>
    <w:rsid w:val="00D60EE0"/>
    <w:rsid w:val="00D85D64"/>
    <w:rsid w:val="00D85D82"/>
    <w:rsid w:val="00DA6062"/>
    <w:rsid w:val="00DB6E30"/>
    <w:rsid w:val="00DC0B04"/>
    <w:rsid w:val="00DF2CD4"/>
    <w:rsid w:val="00DF4A19"/>
    <w:rsid w:val="00E241ED"/>
    <w:rsid w:val="00E3684E"/>
    <w:rsid w:val="00E60EE9"/>
    <w:rsid w:val="00E739BA"/>
    <w:rsid w:val="00E8750D"/>
    <w:rsid w:val="00EA7548"/>
    <w:rsid w:val="00EC1B29"/>
    <w:rsid w:val="00EC5B91"/>
    <w:rsid w:val="00EC796E"/>
    <w:rsid w:val="00EE2037"/>
    <w:rsid w:val="00EF68B5"/>
    <w:rsid w:val="00F07116"/>
    <w:rsid w:val="00F23A14"/>
    <w:rsid w:val="00F55A5E"/>
    <w:rsid w:val="00F9127B"/>
    <w:rsid w:val="00F92DFC"/>
    <w:rsid w:val="00FA6F15"/>
    <w:rsid w:val="00FC05EB"/>
    <w:rsid w:val="00FC0E5C"/>
    <w:rsid w:val="00FD031D"/>
    <w:rsid w:val="00FE1200"/>
    <w:rsid w:val="00FF1329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basedOn w:val="a0"/>
    <w:uiPriority w:val="99"/>
    <w:rsid w:val="00BA76B4"/>
    <w:rPr>
      <w:b/>
      <w:bCs/>
      <w:color w:val="106BBE"/>
    </w:rPr>
  </w:style>
  <w:style w:type="character" w:styleId="ad">
    <w:name w:val="Hyperlink"/>
    <w:basedOn w:val="a0"/>
    <w:unhideWhenUsed/>
    <w:rsid w:val="00422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basedOn w:val="a0"/>
    <w:uiPriority w:val="99"/>
    <w:rsid w:val="00BA76B4"/>
    <w:rPr>
      <w:b/>
      <w:bCs/>
      <w:color w:val="106BBE"/>
    </w:rPr>
  </w:style>
  <w:style w:type="character" w:styleId="ad">
    <w:name w:val="Hyperlink"/>
    <w:basedOn w:val="a0"/>
    <w:unhideWhenUsed/>
    <w:rsid w:val="00422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D55D-658A-401F-9D94-A7B7859A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KalinichenkoI</cp:lastModifiedBy>
  <cp:revision>2</cp:revision>
  <cp:lastPrinted>2021-09-27T14:37:00Z</cp:lastPrinted>
  <dcterms:created xsi:type="dcterms:W3CDTF">2021-11-09T09:41:00Z</dcterms:created>
  <dcterms:modified xsi:type="dcterms:W3CDTF">2021-11-09T09:41:00Z</dcterms:modified>
</cp:coreProperties>
</file>